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C2" w:rsidRDefault="00A626C2" w:rsidP="00E4038D">
      <w:pPr>
        <w:shd w:val="clear" w:color="auto" w:fill="FFFFFF"/>
        <w:spacing w:beforeAutospacing="1" w:after="0" w:afterAutospacing="1" w:line="300" w:lineRule="atLeast"/>
        <w:outlineLvl w:val="0"/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6D6795A2" wp14:editId="13193167">
            <wp:extent cx="3771900" cy="1257300"/>
            <wp:effectExtent l="0" t="0" r="0" b="0"/>
            <wp:docPr id="2" name="Image 2" descr="https://www.google.com/u/0/ac/images/logo.gif?uid=114146926233283681856&amp;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u/0/ac/images/logo.gif?uid=114146926233283681856&amp;service=google_gsu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8D" w:rsidRPr="00E4038D" w:rsidRDefault="00E4038D" w:rsidP="00E4038D">
      <w:pPr>
        <w:shd w:val="clear" w:color="auto" w:fill="FFFFFF"/>
        <w:spacing w:beforeAutospacing="1" w:after="0" w:afterAutospacing="1" w:line="300" w:lineRule="atLeast"/>
        <w:outlineLvl w:val="0"/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  <w:lang w:eastAsia="fr-FR"/>
        </w:rPr>
      </w:pPr>
      <w:r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  <w:lang w:eastAsia="fr-FR"/>
        </w:rPr>
        <w:t>Directeur de formation H/F</w:t>
      </w:r>
    </w:p>
    <w:p w:rsidR="00E4038D" w:rsidRPr="00E4038D" w:rsidRDefault="00E4038D" w:rsidP="00E403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color w:val="2D2D2D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lang w:eastAsia="fr-FR"/>
        </w:rPr>
        <w:t>Croix-Rouge française</w:t>
      </w:r>
      <w:r w:rsidRPr="00E4038D">
        <w:rPr>
          <w:rFonts w:ascii="Noto Sans" w:eastAsia="Times New Roman" w:hAnsi="Noto Sans" w:cs="Noto Sans"/>
          <w:color w:val="2D2D2D"/>
          <w:lang w:eastAsia="fr-FR"/>
        </w:rPr>
        <w:t> - Ollioules (83)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  <w:lang w:eastAsia="fr-FR"/>
        </w:rPr>
      </w:pPr>
      <w:r w:rsidRPr="00E4038D"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  <w:lang w:eastAsia="fr-FR"/>
        </w:rPr>
        <w:t>Détails du poste</w:t>
      </w:r>
      <w:bookmarkStart w:id="0" w:name="_GoBack"/>
      <w:bookmarkEnd w:id="0"/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Type de contrat</w:t>
      </w:r>
    </w:p>
    <w:p w:rsid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CDI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  <w:lang w:eastAsia="fr-FR"/>
        </w:rPr>
        <w:t>Description du poste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20"/>
          <w:szCs w:val="20"/>
          <w:lang w:eastAsia="fr-FR"/>
        </w:rPr>
        <w:t>Détail du poste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color w:val="2D2D2D"/>
          <w:spacing w:val="-2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FR"/>
        </w:rPr>
        <w:t>Directeur de formation H/F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Réf.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PACA0791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Structure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IFSI OLLIOULES (1784)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Ville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OLLIOULES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Type de contrat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CDI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Département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(83) Var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Date de publication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7 octobre 2022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>Présentation de la Croix Rouge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A la tête d’un important réseau de 600 établissements dans les secteurs sanitaire, médico-social, social, et de l’enseignement, la Croix-Rouge Française emploie plus de 18 000 salariés et 70 métiers la composent dans des « instituts médico-éducatif, crèches, maisons de retraite, centres de réadaptation fonctionnelle, instituts de formation, centres d’hébergement d’urgence, missions Internationales… ».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La Croix-Rouge est implantée dans la région PACA et Corse, avec 35 établissements et services employant 1100 salariés environ, dans les secteurs sanitaire, social et médico-social et de la formation, et 6000 bénévoles. La filière Formation - Croix-Rouge Compétence PACA &amp; Corse - y représente 16 établissements (Ecole de Cadres de Santé, IFSI, IFAS, IFAP, Ecole de travail social).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Croix-Rouge Compétence recherche un </w:t>
      </w:r>
      <w:r w:rsidRPr="00E4038D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Directeur de formation H/F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 pour l’IRFSS PACA &amp; Corse – Site d’Ollioules (63 ETP environ, budget de 5,2 M€) situé à </w:t>
      </w:r>
      <w:r w:rsidRPr="00E4038D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Ollioules (83).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 xml:space="preserve">Le site de formation Croix-Rouge Compétence d’Ollioules regroupe un IFSI (institut de formation en soins infirmiers), un IFAS (institut de formation des aides-soignants), un IFTS (institut de formation en 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lastRenderedPageBreak/>
        <w:t>travail social), une activité de formation pré-qualifiante et une antenne de formation professionnelle continue.</w:t>
      </w:r>
    </w:p>
    <w:p w:rsid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>Poste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Sous la responsabilité du directeur du site d’Ollioules (83) vous dirigez les instituts.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A ce titre :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conduisez la politique des </w:t>
      </w:r>
      <w:r w:rsidRPr="00E4038D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établissements sanitaires (IFSI, IFAS),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 en lien avec le directeur du site, dans le respect du cadre défini par l'association et des obligations posées par les autorités de tutelle et les financeurs.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animez la politique des ressources humaines en pilotant les aspects recrutement, administration du personnel, montée en compétences des équipes, en lien avec le directeur du site.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veillez à l'intégration des établissements du site dans leur environnement en développant les partenariats et en gérant les relations avec les autorités de tutelle, de contrôle et de tarification.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appuyez le directeur du site dans la gestion opérationnelle des établissements du site en évaluant les actions et compétences des équipes, la qualité, la sécurité.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assurez la gestion économique, financière et logistique de l'établissement et son développement.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>Profil du candidat</w:t>
      </w:r>
    </w:p>
    <w:p w:rsidR="00E4038D" w:rsidRP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De </w:t>
      </w:r>
      <w:r w:rsidRPr="00E4038D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formation sanitaire et médico-sociale, vous êtes titulaire d'un diplôme d'Etat d'Infirmier et d'un diplôme de niveau 1 de management de direction d’établissements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savez élaborer un projet d’établissement, le mettre en œuvre, êtes en capacité de gérer un budget donné.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Manager aguerri, vous gérez les ressources humaines et savez développer des partenariats.</w:t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  <w:t>Vous avez au moins 2 ans d’expérience à un poste similaire.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>Rejoignez-nous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>Date de prise de poste souhaitée :</w:t>
      </w:r>
      <w:r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 xml:space="preserve"> 1</w:t>
      </w: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vertAlign w:val="superscript"/>
          <w:lang w:eastAsia="fr-FR"/>
        </w:rPr>
        <w:t>er</w:t>
      </w:r>
      <w:r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 xml:space="preserve"> janvier 2023</w:t>
      </w:r>
    </w:p>
    <w:p w:rsidR="00E4038D" w:rsidRPr="00E4038D" w:rsidRDefault="00E4038D" w:rsidP="00E40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  <w:lang w:eastAsia="fr-FR"/>
        </w:rPr>
        <w:t>Lieu de travail</w:t>
      </w:r>
    </w:p>
    <w:p w:rsidR="00E4038D" w:rsidRDefault="00E4038D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E4038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Ollioules (83)</w:t>
      </w:r>
    </w:p>
    <w:p w:rsidR="00A626C2" w:rsidRDefault="00A626C2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:rsidR="00A626C2" w:rsidRDefault="00A626C2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Merci d’envoyer votre candidature : lettre de motivation et CV a :</w:t>
      </w:r>
    </w:p>
    <w:p w:rsidR="00A626C2" w:rsidRDefault="00A626C2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:rsidR="00A626C2" w:rsidRDefault="00A626C2" w:rsidP="00E4038D">
      <w:pPr>
        <w:shd w:val="clear" w:color="auto" w:fill="FFFFFF"/>
        <w:spacing w:after="0" w:line="240" w:lineRule="auto"/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</w:pPr>
      <w:hyperlink r:id="rId5" w:history="1">
        <w:r w:rsidRPr="00F54CDA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etienne.blanckaert@croix-rouge.fr</w:t>
        </w:r>
      </w:hyperlink>
    </w:p>
    <w:p w:rsidR="00A626C2" w:rsidRDefault="00A626C2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:rsidR="00A626C2" w:rsidRPr="00E4038D" w:rsidRDefault="00A626C2" w:rsidP="00E403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:rsidR="00A626C2" w:rsidRPr="00A626C2" w:rsidRDefault="00A626C2" w:rsidP="00A62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26C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Responsable Recrutement Régions</w:t>
      </w:r>
    </w:p>
    <w:p w:rsidR="00A626C2" w:rsidRPr="00A626C2" w:rsidRDefault="00A626C2" w:rsidP="00A62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26C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Croix-Rouge française</w:t>
      </w:r>
    </w:p>
    <w:p w:rsidR="00447E6E" w:rsidRDefault="00447E6E" w:rsidP="00E4038D"/>
    <w:sectPr w:rsidR="0044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D"/>
    <w:rsid w:val="00447E6E"/>
    <w:rsid w:val="00A626C2"/>
    <w:rsid w:val="00E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9FB3"/>
  <w15:chartTrackingRefBased/>
  <w15:docId w15:val="{7C67A5D1-AF4C-40FA-86D3-FA89E40F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2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4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7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45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62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2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6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none" w:sz="0" w:space="0" w:color="auto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85003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94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43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6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3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32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8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63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3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3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1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CECEC"/>
                                                    <w:left w:val="none" w:sz="0" w:space="0" w:color="auto"/>
                                                    <w:bottom w:val="single" w:sz="12" w:space="0" w:color="ECECE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2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1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76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ienne.blanckaert@croix-rou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CRFAdmin</dc:creator>
  <cp:keywords/>
  <dc:description/>
  <cp:lastModifiedBy>CRFAdmin</cp:lastModifiedBy>
  <cp:revision>2</cp:revision>
  <dcterms:created xsi:type="dcterms:W3CDTF">2022-10-11T09:27:00Z</dcterms:created>
  <dcterms:modified xsi:type="dcterms:W3CDTF">2022-10-11T09:27:00Z</dcterms:modified>
</cp:coreProperties>
</file>